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B075" w14:textId="77777777" w:rsidR="00C848E4" w:rsidRPr="00C848E4" w:rsidRDefault="00C848E4" w:rsidP="00C848E4">
      <w:pPr>
        <w:widowControl w:val="0"/>
        <w:spacing w:before="0" w:beforeAutospacing="0" w:after="0" w:afterAutospacing="0"/>
        <w:jc w:val="center"/>
        <w:rPr>
          <w:rFonts w:ascii="Calibri" w:eastAsia="Calibri" w:hAnsi="Calibri" w:cs="Calibri"/>
          <w:color w:val="000000"/>
          <w:lang w:val="ru-RU" w:eastAsia="ru-RU"/>
        </w:rPr>
      </w:pPr>
      <w:r w:rsidRPr="00C848E4">
        <w:rPr>
          <w:rFonts w:ascii="Times New Roman" w:eastAsia="Calibri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 wp14:anchorId="78DE9B57" wp14:editId="0EFA3FA3">
            <wp:extent cx="64770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E6812" w14:textId="77777777" w:rsidR="00C848E4" w:rsidRPr="00C848E4" w:rsidRDefault="00C848E4" w:rsidP="00C848E4">
      <w:pPr>
        <w:widowControl w:val="0"/>
        <w:spacing w:before="0" w:beforeAutospacing="0" w:after="0" w:afterAutospacing="0"/>
        <w:jc w:val="center"/>
        <w:rPr>
          <w:rFonts w:ascii="Calibri" w:eastAsia="Calibri" w:hAnsi="Calibri" w:cs="Calibri"/>
          <w:color w:val="000000"/>
          <w:lang w:val="ru-RU" w:eastAsia="ru-RU"/>
        </w:rPr>
      </w:pPr>
    </w:p>
    <w:p w14:paraId="3FDB6623" w14:textId="77777777" w:rsidR="00C848E4" w:rsidRPr="00C848E4" w:rsidRDefault="00C848E4" w:rsidP="00C848E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C848E4">
        <w:rPr>
          <w:rFonts w:ascii="Times New Roman" w:eastAsia="Calibri" w:hAnsi="Times New Roman" w:cs="Times New Roman"/>
          <w:b/>
          <w:sz w:val="30"/>
          <w:szCs w:val="30"/>
          <w:lang w:val="ru-RU"/>
        </w:rPr>
        <w:t>АДМИНИСТРАЦИЯ</w:t>
      </w:r>
    </w:p>
    <w:p w14:paraId="5EEA2042" w14:textId="77777777" w:rsidR="00C848E4" w:rsidRPr="00C848E4" w:rsidRDefault="00C848E4" w:rsidP="00C848E4">
      <w:pPr>
        <w:spacing w:before="0" w:beforeAutospacing="0" w:after="0" w:afterAutospacing="0" w:line="288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C848E4">
        <w:rPr>
          <w:rFonts w:ascii="Times New Roman" w:eastAsia="Calibri" w:hAnsi="Times New Roman" w:cs="Times New Roman"/>
          <w:b/>
          <w:sz w:val="30"/>
          <w:szCs w:val="30"/>
          <w:lang w:val="ru-RU"/>
        </w:rPr>
        <w:t>ПОСЕЛЕНИЯ РОГОВСКОЕ В ГОРОДЕ МОСКВЕ</w:t>
      </w:r>
    </w:p>
    <w:p w14:paraId="56E4721F" w14:textId="532D33CA" w:rsidR="00C848E4" w:rsidRPr="00C848E4" w:rsidRDefault="00C848E4" w:rsidP="00C848E4">
      <w:pPr>
        <w:tabs>
          <w:tab w:val="left" w:pos="6285"/>
        </w:tabs>
        <w:spacing w:before="0" w:beforeAutospacing="0"/>
        <w:rPr>
          <w:rFonts w:ascii="Times New Roman" w:eastAsia="Calibri" w:hAnsi="Times New Roman" w:cs="Times New Roman"/>
          <w:b/>
          <w:sz w:val="16"/>
          <w:szCs w:val="16"/>
          <w:u w:val="thick"/>
          <w:lang w:val="ru-RU"/>
        </w:rPr>
      </w:pPr>
      <w:r w:rsidRPr="00C848E4">
        <w:rPr>
          <w:rFonts w:ascii="Times New Roman" w:eastAsia="Calibri" w:hAnsi="Times New Roman" w:cs="Times New Roman"/>
          <w:b/>
          <w:sz w:val="16"/>
          <w:szCs w:val="16"/>
          <w:u w:val="thick"/>
          <w:lang w:val="ru-RU"/>
        </w:rPr>
        <w:t>_________________________________________________________________________________________________________________________</w:t>
      </w:r>
    </w:p>
    <w:p w14:paraId="443FFDBC" w14:textId="372CD568" w:rsidR="000A2349" w:rsidRPr="00C848E4" w:rsidRDefault="00C848E4" w:rsidP="00C848E4">
      <w:pPr>
        <w:keepNext/>
        <w:spacing w:before="0" w:beforeAutospacing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r w:rsidRPr="00C848E4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ПОСТАНОВЛЕНИЕ</w:t>
      </w:r>
    </w:p>
    <w:p w14:paraId="65F5F787" w14:textId="77777777" w:rsidR="000A2349" w:rsidRPr="000A2349" w:rsidRDefault="000A2349" w:rsidP="000A2349">
      <w:pPr>
        <w:spacing w:before="0" w:beforeAutospacing="0" w:after="0" w:afterAutospacing="0"/>
        <w:ind w:left="-567" w:right="-284" w:firstLine="567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601"/>
        <w:gridCol w:w="1842"/>
        <w:gridCol w:w="426"/>
        <w:gridCol w:w="1134"/>
      </w:tblGrid>
      <w:tr w:rsidR="000A2349" w:rsidRPr="000A2349" w14:paraId="772F51ED" w14:textId="77777777" w:rsidTr="00565DCE">
        <w:trPr>
          <w:cantSplit/>
        </w:trPr>
        <w:tc>
          <w:tcPr>
            <w:tcW w:w="601" w:type="dxa"/>
            <w:vAlign w:val="center"/>
          </w:tcPr>
          <w:p w14:paraId="2825D4E7" w14:textId="77777777" w:rsidR="000A2349" w:rsidRPr="000A2349" w:rsidRDefault="000A2349" w:rsidP="00565DCE">
            <w:pPr>
              <w:keepNext/>
              <w:spacing w:before="0" w:beforeAutospacing="0" w:after="0" w:afterAutospacing="0"/>
              <w:ind w:left="33" w:right="-28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48"/>
                <w:lang w:val="ru-RU" w:eastAsia="ru-RU"/>
              </w:rPr>
            </w:pPr>
            <w:r w:rsidRPr="000A2349">
              <w:rPr>
                <w:rFonts w:ascii="Times New Roman" w:eastAsia="Times New Roman" w:hAnsi="Times New Roman" w:cs="Times New Roman"/>
                <w:bCs/>
                <w:sz w:val="28"/>
                <w:szCs w:val="48"/>
                <w:lang w:val="ru-RU" w:eastAsia="ru-RU"/>
              </w:rPr>
              <w:t xml:space="preserve">От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657A1C" w14:textId="77777777" w:rsidR="000A2349" w:rsidRPr="000A2349" w:rsidRDefault="00B1702F" w:rsidP="000A2349">
            <w:pPr>
              <w:spacing w:before="0" w:beforeAutospacing="0" w:after="0" w:afterAutospacing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24.03.2021</w:t>
            </w:r>
          </w:p>
        </w:tc>
        <w:tc>
          <w:tcPr>
            <w:tcW w:w="426" w:type="dxa"/>
            <w:vAlign w:val="center"/>
          </w:tcPr>
          <w:p w14:paraId="260A55FF" w14:textId="77777777" w:rsidR="000A2349" w:rsidRPr="000A2349" w:rsidRDefault="000A2349" w:rsidP="000A2349">
            <w:pPr>
              <w:spacing w:before="0" w:beforeAutospacing="0" w:after="0" w:afterAutospacing="0"/>
              <w:ind w:left="-108" w:right="-284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0A234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91D899" w14:textId="77777777" w:rsidR="000A2349" w:rsidRPr="000A2349" w:rsidRDefault="00B1702F" w:rsidP="000A2349">
            <w:pPr>
              <w:spacing w:before="0" w:beforeAutospacing="0" w:after="0" w:afterAutospacing="0"/>
              <w:ind w:left="-108" w:right="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05</w:t>
            </w:r>
          </w:p>
        </w:tc>
      </w:tr>
    </w:tbl>
    <w:p w14:paraId="6D66E41C" w14:textId="77777777" w:rsidR="000A2349" w:rsidRPr="000A2349" w:rsidRDefault="000A2349" w:rsidP="000A2349">
      <w:pPr>
        <w:spacing w:before="0" w:beforeAutospacing="0" w:after="0" w:afterAutospacing="0"/>
        <w:ind w:left="-108" w:right="-284"/>
        <w:rPr>
          <w:rFonts w:ascii="Calibri" w:eastAsia="Calibri" w:hAnsi="Calibri" w:cs="Times New Roman"/>
          <w:lang w:val="ru-RU"/>
        </w:rPr>
      </w:pPr>
    </w:p>
    <w:p w14:paraId="1F49FF7C" w14:textId="77777777" w:rsidR="005147A0" w:rsidRDefault="005147A0" w:rsidP="005147A0">
      <w:pPr>
        <w:autoSpaceDE w:val="0"/>
        <w:autoSpaceDN w:val="0"/>
        <w:adjustRightInd w:val="0"/>
        <w:spacing w:before="0" w:beforeAutospacing="0" w:after="0" w:afterAutospacing="0"/>
        <w:ind w:right="-23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0" w:name="_Hlk67385834"/>
      <w:r w:rsidRPr="008A56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Об утверждении Положения </w:t>
      </w:r>
    </w:p>
    <w:p w14:paraId="74DAEE84" w14:textId="3FEE16EF" w:rsidR="005147A0" w:rsidRDefault="005147A0" w:rsidP="005147A0">
      <w:pPr>
        <w:autoSpaceDE w:val="0"/>
        <w:autoSpaceDN w:val="0"/>
        <w:adjustRightInd w:val="0"/>
        <w:spacing w:before="0" w:beforeAutospacing="0" w:after="0" w:afterAutospacing="0"/>
        <w:ind w:right="-23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A56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контрактной</w:t>
      </w:r>
      <w:r w:rsidR="00E056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A56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служб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8A56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без образования </w:t>
      </w:r>
    </w:p>
    <w:p w14:paraId="0DFD402F" w14:textId="2BF2B614" w:rsidR="005147A0" w:rsidRPr="008A56C4" w:rsidRDefault="005147A0" w:rsidP="005147A0">
      <w:pPr>
        <w:autoSpaceDE w:val="0"/>
        <w:autoSpaceDN w:val="0"/>
        <w:adjustRightInd w:val="0"/>
        <w:spacing w:before="0" w:beforeAutospacing="0" w:after="0" w:afterAutospacing="0"/>
        <w:ind w:right="-23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A56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отдельного структурного</w:t>
      </w:r>
      <w:r w:rsidR="00E056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A56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подразделения </w:t>
      </w:r>
    </w:p>
    <w:bookmarkEnd w:id="0"/>
    <w:p w14:paraId="4793F2DC" w14:textId="77777777" w:rsidR="005147A0" w:rsidRDefault="005147A0" w:rsidP="005147A0">
      <w:pPr>
        <w:autoSpaceDE w:val="0"/>
        <w:autoSpaceDN w:val="0"/>
        <w:adjustRightInd w:val="0"/>
        <w:spacing w:before="0" w:beforeAutospacing="0" w:after="0" w:afterAutospacing="0"/>
        <w:ind w:left="-284" w:right="-23" w:firstLine="568"/>
        <w:jc w:val="both"/>
        <w:rPr>
          <w:rFonts w:eastAsia="Times New Roman" w:cstheme="minorHAnsi"/>
          <w:bCs/>
          <w:sz w:val="28"/>
          <w:szCs w:val="28"/>
          <w:lang w:val="ru-RU"/>
        </w:rPr>
      </w:pPr>
    </w:p>
    <w:p w14:paraId="11D8CD13" w14:textId="77777777" w:rsidR="005147A0" w:rsidRPr="000A2349" w:rsidRDefault="005147A0" w:rsidP="005147A0">
      <w:pPr>
        <w:autoSpaceDE w:val="0"/>
        <w:autoSpaceDN w:val="0"/>
        <w:adjustRightInd w:val="0"/>
        <w:spacing w:before="0" w:beforeAutospacing="0" w:after="0" w:afterAutospacing="0"/>
        <w:ind w:left="-284" w:right="-23" w:firstLine="568"/>
        <w:jc w:val="both"/>
        <w:rPr>
          <w:rFonts w:eastAsia="Times New Roman" w:cstheme="minorHAnsi"/>
          <w:bCs/>
          <w:sz w:val="28"/>
          <w:szCs w:val="28"/>
          <w:lang w:val="ru-RU"/>
        </w:rPr>
      </w:pPr>
      <w:r w:rsidRPr="000A2349">
        <w:rPr>
          <w:rFonts w:eastAsia="Times New Roman" w:cstheme="minorHAnsi"/>
          <w:bCs/>
          <w:sz w:val="28"/>
          <w:szCs w:val="28"/>
          <w:lang w:val="ru-RU"/>
        </w:rPr>
        <w:t xml:space="preserve">В соответствии с </w:t>
      </w:r>
      <w:r w:rsidRPr="00A270C7">
        <w:rPr>
          <w:rFonts w:eastAsia="Times New Roman" w:cstheme="minorHAnsi"/>
          <w:bCs/>
          <w:sz w:val="28"/>
          <w:szCs w:val="28"/>
          <w:lang w:val="ru-RU"/>
        </w:rPr>
        <w:t xml:space="preserve">ч.1 </w:t>
      </w:r>
      <w:r w:rsidRPr="000A2349">
        <w:rPr>
          <w:rFonts w:eastAsia="Times New Roman" w:cstheme="minorHAnsi"/>
          <w:bCs/>
          <w:sz w:val="28"/>
          <w:szCs w:val="28"/>
          <w:lang w:val="ru-RU"/>
        </w:rPr>
        <w:t>ст</w:t>
      </w:r>
      <w:r w:rsidRPr="00A270C7">
        <w:rPr>
          <w:rFonts w:eastAsia="Times New Roman" w:cstheme="minorHAnsi"/>
          <w:bCs/>
          <w:sz w:val="28"/>
          <w:szCs w:val="28"/>
          <w:lang w:val="ru-RU"/>
        </w:rPr>
        <w:t>.</w:t>
      </w:r>
      <w:r w:rsidRPr="000A2349">
        <w:rPr>
          <w:rFonts w:eastAsia="Times New Roman" w:cstheme="minorHAnsi"/>
          <w:bCs/>
          <w:sz w:val="28"/>
          <w:szCs w:val="28"/>
          <w:lang w:val="ru-RU"/>
        </w:rPr>
        <w:t xml:space="preserve"> 3</w:t>
      </w:r>
      <w:r w:rsidRPr="00A270C7">
        <w:rPr>
          <w:rFonts w:eastAsia="Times New Roman" w:cstheme="minorHAnsi"/>
          <w:bCs/>
          <w:sz w:val="28"/>
          <w:szCs w:val="28"/>
          <w:lang w:val="ru-RU"/>
        </w:rPr>
        <w:t>8</w:t>
      </w:r>
      <w:r w:rsidRPr="000A2349">
        <w:rPr>
          <w:rFonts w:eastAsia="Times New Roman" w:cstheme="minorHAnsi"/>
          <w:bCs/>
          <w:sz w:val="28"/>
          <w:szCs w:val="28"/>
          <w:lang w:val="ru-RU"/>
        </w:rPr>
        <w:t xml:space="preserve"> Федерального </w:t>
      </w:r>
      <w:hyperlink r:id="rId8" w:history="1">
        <w:r w:rsidRPr="000A2349">
          <w:rPr>
            <w:rFonts w:eastAsia="Times New Roman" w:cstheme="minorHAnsi"/>
            <w:bCs/>
            <w:sz w:val="28"/>
            <w:szCs w:val="28"/>
            <w:lang w:val="ru-RU"/>
          </w:rPr>
          <w:t>закон</w:t>
        </w:r>
      </w:hyperlink>
      <w:r w:rsidRPr="000A2349">
        <w:rPr>
          <w:rFonts w:eastAsia="Times New Roman" w:cstheme="minorHAnsi"/>
          <w:bCs/>
          <w:sz w:val="28"/>
          <w:szCs w:val="28"/>
          <w:lang w:val="ru-RU"/>
        </w:rPr>
        <w:t>а от 05.04.2013 N 44-ФЗ "О контрактной системе в сфере закупок товаров, работ, услуг для обеспечения государственных и муниципальных нужд",</w:t>
      </w:r>
      <w:r w:rsidRPr="00A270C7">
        <w:rPr>
          <w:rFonts w:eastAsia="Times New Roman" w:cstheme="minorHAnsi"/>
          <w:bCs/>
          <w:sz w:val="28"/>
          <w:szCs w:val="28"/>
          <w:lang w:val="ru-RU"/>
        </w:rPr>
        <w:t xml:space="preserve"> ст. 48 Федерального закона от 06.10.2003 г. № 131-ФЗ «Об общих принципах организации местного самоуправления в Российской Федерации», Приказом Минфина России </w:t>
      </w:r>
      <w:r w:rsidRPr="00A270C7">
        <w:rPr>
          <w:rFonts w:cstheme="minorHAnsi"/>
          <w:sz w:val="28"/>
          <w:szCs w:val="21"/>
          <w:shd w:val="clear" w:color="auto" w:fill="FFFFFF"/>
          <w:lang w:val="ru-RU"/>
        </w:rPr>
        <w:t xml:space="preserve">от 31.07.2020 № 158н </w:t>
      </w:r>
      <w:r w:rsidRPr="00A270C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«Об утверждении Типового положения (регламента) о контрактной службе» администрация поселения Роговское</w:t>
      </w:r>
    </w:p>
    <w:p w14:paraId="453FFBA3" w14:textId="77777777" w:rsidR="005147A0" w:rsidRPr="000A2349" w:rsidRDefault="005147A0" w:rsidP="005147A0">
      <w:pPr>
        <w:autoSpaceDE w:val="0"/>
        <w:autoSpaceDN w:val="0"/>
        <w:adjustRightInd w:val="0"/>
        <w:spacing w:before="0" w:beforeAutospacing="0" w:after="0" w:afterAutospacing="0"/>
        <w:ind w:left="-284" w:right="-2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42A57CB9" w14:textId="77777777" w:rsidR="005147A0" w:rsidRPr="009D2818" w:rsidRDefault="005147A0" w:rsidP="005147A0">
      <w:pPr>
        <w:tabs>
          <w:tab w:val="left" w:pos="3480"/>
        </w:tabs>
        <w:autoSpaceDE w:val="0"/>
        <w:autoSpaceDN w:val="0"/>
        <w:adjustRightInd w:val="0"/>
        <w:spacing w:before="0" w:beforeAutospacing="0" w:after="0" w:afterAutospacing="0"/>
        <w:ind w:left="-284" w:right="-23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A23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9D281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ПОСТАНОВЛЯЕТ:</w:t>
      </w:r>
    </w:p>
    <w:p w14:paraId="61AE9D3F" w14:textId="77777777" w:rsidR="005147A0" w:rsidRPr="000A2349" w:rsidRDefault="005147A0" w:rsidP="005147A0">
      <w:pPr>
        <w:autoSpaceDE w:val="0"/>
        <w:autoSpaceDN w:val="0"/>
        <w:adjustRightInd w:val="0"/>
        <w:spacing w:before="0" w:beforeAutospacing="0" w:after="0" w:afterAutospacing="0"/>
        <w:ind w:left="-284" w:right="-2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02D36424" w14:textId="77777777" w:rsidR="005147A0" w:rsidRPr="000A2349" w:rsidRDefault="005147A0" w:rsidP="005147A0">
      <w:pPr>
        <w:autoSpaceDE w:val="0"/>
        <w:autoSpaceDN w:val="0"/>
        <w:adjustRightInd w:val="0"/>
        <w:spacing w:before="0" w:beforeAutospacing="0" w:after="0" w:afterAutospacing="0"/>
        <w:ind w:left="-142" w:right="-2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Pr="000A23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</w:t>
      </w:r>
      <w:r w:rsidRPr="00A270C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Утвердить Положение о контрактной службе без образования отдельного структурного подразделения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(</w:t>
      </w:r>
      <w:r w:rsidRPr="000A23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приложени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е)</w:t>
      </w:r>
      <w:r w:rsidRPr="000A23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14:paraId="02B55BED" w14:textId="77777777" w:rsidR="005147A0" w:rsidRDefault="005147A0" w:rsidP="005147A0">
      <w:pPr>
        <w:autoSpaceDE w:val="0"/>
        <w:autoSpaceDN w:val="0"/>
        <w:adjustRightInd w:val="0"/>
        <w:spacing w:before="0" w:beforeAutospacing="0" w:after="0" w:afterAutospacing="0"/>
        <w:ind w:left="-284" w:right="-2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</w:t>
      </w:r>
      <w:r w:rsidRPr="000A23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="00710D4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A23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Признать утратившим силу </w:t>
      </w:r>
      <w:r w:rsidRPr="00A270C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</w:t>
      </w:r>
      <w:r w:rsidRPr="000A23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остановление </w:t>
      </w:r>
      <w:r w:rsidRPr="00A270C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</w:t>
      </w:r>
      <w:r w:rsidRPr="000A23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дминистрации поселения Роговское от </w:t>
      </w:r>
      <w:r w:rsidRPr="00A270C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24.03.2016 г. № 13</w:t>
      </w:r>
      <w:r w:rsidR="00710D4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A270C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«О создании контрактной службы» с </w:t>
      </w:r>
      <w:r w:rsidRPr="000A23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изменениями и дополнениями.</w:t>
      </w:r>
    </w:p>
    <w:p w14:paraId="029431F9" w14:textId="77777777" w:rsidR="005147A0" w:rsidRPr="00A270C7" w:rsidRDefault="005147A0" w:rsidP="005147A0">
      <w:pPr>
        <w:autoSpaceDE w:val="0"/>
        <w:autoSpaceDN w:val="0"/>
        <w:adjustRightInd w:val="0"/>
        <w:spacing w:before="0" w:beforeAutospacing="0" w:after="0" w:afterAutospacing="0"/>
        <w:ind w:left="-284" w:right="-2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3. </w:t>
      </w:r>
      <w:r w:rsidRPr="00313DA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постановление</w:t>
      </w:r>
      <w:r w:rsidRPr="00313DA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в бюллетене «Московский муниципальный вестник» и разместить на официальном сайте администрации поселения Роговское в информационно телекоммуникационной сети «Интернет»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14:paraId="0A4DE1A4" w14:textId="77777777" w:rsidR="005147A0" w:rsidRPr="000A2349" w:rsidRDefault="005147A0" w:rsidP="005147A0">
      <w:pPr>
        <w:autoSpaceDE w:val="0"/>
        <w:autoSpaceDN w:val="0"/>
        <w:adjustRightInd w:val="0"/>
        <w:spacing w:before="0" w:beforeAutospacing="0" w:after="0" w:afterAutospacing="0"/>
        <w:ind w:left="-284" w:right="-2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</w:t>
      </w:r>
      <w:r w:rsidRPr="000A23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Контроль за </w:t>
      </w:r>
      <w:r w:rsidRPr="00A270C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испол</w:t>
      </w:r>
      <w:r w:rsidRPr="000A23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нением настоящего постановления </w:t>
      </w:r>
      <w:r w:rsidRPr="00A270C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остается за главой администрации поселения Роговское.</w:t>
      </w:r>
    </w:p>
    <w:p w14:paraId="68D607AA" w14:textId="77777777" w:rsidR="005147A0" w:rsidRPr="00A270C7" w:rsidRDefault="005147A0" w:rsidP="005147A0">
      <w:pPr>
        <w:spacing w:before="0" w:beforeAutospacing="0" w:after="0" w:afterAutospacing="0"/>
        <w:ind w:left="-284" w:right="-23" w:firstLine="56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5F0F985" w14:textId="77777777" w:rsidR="005147A0" w:rsidRPr="000A2349" w:rsidRDefault="005147A0" w:rsidP="005147A0">
      <w:pPr>
        <w:spacing w:before="0" w:beforeAutospacing="0" w:after="0" w:afterAutospacing="0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8A16ACA" w14:textId="77777777" w:rsidR="000A2349" w:rsidRPr="000A2349" w:rsidRDefault="005147A0" w:rsidP="005147A0">
      <w:pPr>
        <w:spacing w:before="0" w:beforeAutospacing="0" w:after="0" w:afterAutospacing="0"/>
        <w:ind w:left="-284" w:right="-23" w:firstLine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56C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Глава администрации                                                                      А.В. Тавлеев</w:t>
      </w:r>
    </w:p>
    <w:p w14:paraId="238A8A72" w14:textId="77777777" w:rsidR="000A2349" w:rsidRPr="000A2349" w:rsidRDefault="000A2349" w:rsidP="000A2349">
      <w:pPr>
        <w:spacing w:before="0" w:beforeAutospacing="0" w:after="0" w:afterAutospacing="0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4EE00B2" w14:textId="77777777" w:rsidR="000A2349" w:rsidRPr="000A2349" w:rsidRDefault="000A2349" w:rsidP="000A2349">
      <w:pPr>
        <w:spacing w:before="0" w:beforeAutospacing="0" w:after="0" w:afterAutospacing="0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99D78DF" w14:textId="77777777" w:rsidR="000A2349" w:rsidRPr="000A2349" w:rsidRDefault="000A2349" w:rsidP="000A2349">
      <w:pPr>
        <w:spacing w:before="0" w:beforeAutospacing="0" w:after="0" w:afterAutospacing="0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932AC12" w14:textId="77777777" w:rsidR="000A2349" w:rsidRDefault="000A2349" w:rsidP="000A2349">
      <w:pPr>
        <w:spacing w:before="0" w:beforeAutospacing="0" w:after="0" w:afterAutospacing="0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8001D0F" w14:textId="77777777" w:rsidR="000A2349" w:rsidRDefault="000A2349" w:rsidP="000A2349">
      <w:pPr>
        <w:spacing w:before="0" w:beforeAutospacing="0" w:after="0" w:afterAutospacing="0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7679F4B" w14:textId="77777777" w:rsidR="000A2349" w:rsidRPr="000A2349" w:rsidRDefault="000A2349" w:rsidP="000A2349">
      <w:pPr>
        <w:spacing w:before="0" w:beforeAutospacing="0" w:after="0" w:afterAutospacing="0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D56C7BA" w14:textId="77777777" w:rsidR="005147A0" w:rsidRDefault="005147A0" w:rsidP="00240B09">
      <w:pPr>
        <w:tabs>
          <w:tab w:val="left" w:pos="3990"/>
        </w:tabs>
        <w:spacing w:after="0"/>
        <w:jc w:val="center"/>
        <w:rPr>
          <w:rFonts w:ascii="Times New Roman" w:eastAsia="Times New Roman" w:hAnsi="Times New Roman"/>
          <w:sz w:val="24"/>
          <w:szCs w:val="28"/>
          <w:lang w:val="ru-RU"/>
        </w:rPr>
      </w:pPr>
    </w:p>
    <w:p w14:paraId="15390F5A" w14:textId="77777777" w:rsidR="005147A0" w:rsidRDefault="005147A0" w:rsidP="00240B09">
      <w:pPr>
        <w:tabs>
          <w:tab w:val="left" w:pos="3990"/>
        </w:tabs>
        <w:spacing w:after="0"/>
        <w:jc w:val="center"/>
        <w:rPr>
          <w:rFonts w:ascii="Times New Roman" w:eastAsia="Times New Roman" w:hAnsi="Times New Roman"/>
          <w:sz w:val="24"/>
          <w:szCs w:val="28"/>
          <w:lang w:val="ru-RU"/>
        </w:rPr>
      </w:pPr>
    </w:p>
    <w:p w14:paraId="490EAEEF" w14:textId="77777777" w:rsidR="000A2349" w:rsidRPr="000A2349" w:rsidRDefault="000A2349" w:rsidP="00A270C7">
      <w:pPr>
        <w:spacing w:before="0" w:beforeAutospacing="0" w:after="0" w:afterAutospacing="0"/>
        <w:ind w:left="-284" w:right="-23" w:firstLine="567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A234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Приложение</w:t>
      </w:r>
      <w:r w:rsidRPr="000A2349">
        <w:rPr>
          <w:rFonts w:ascii="Times New Roman" w:eastAsia="Calibri" w:hAnsi="Times New Roman" w:cs="Times New Roman"/>
          <w:sz w:val="28"/>
          <w:szCs w:val="28"/>
          <w:lang w:val="ru-RU"/>
        </w:rPr>
        <w:br/>
        <w:t>к постановлению администрации</w:t>
      </w:r>
    </w:p>
    <w:p w14:paraId="5359EC5A" w14:textId="166CF27D" w:rsidR="000A2349" w:rsidRPr="00565DCE" w:rsidRDefault="000A2349" w:rsidP="00A270C7">
      <w:pPr>
        <w:spacing w:before="0" w:beforeAutospacing="0" w:after="0" w:afterAutospacing="0"/>
        <w:ind w:left="-284" w:right="-23" w:firstLine="567"/>
        <w:jc w:val="right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0A2349">
        <w:rPr>
          <w:rFonts w:ascii="Times New Roman" w:eastAsia="Calibri" w:hAnsi="Times New Roman" w:cs="Times New Roman"/>
          <w:sz w:val="28"/>
          <w:szCs w:val="28"/>
          <w:lang w:val="ru-RU"/>
        </w:rPr>
        <w:t>поселения Роговское</w:t>
      </w:r>
      <w:r w:rsidR="00B1702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городе Москве</w:t>
      </w:r>
      <w:r w:rsidRPr="000A2349">
        <w:rPr>
          <w:rFonts w:ascii="Times New Roman" w:eastAsia="Calibri" w:hAnsi="Times New Roman" w:cs="Times New Roman"/>
          <w:sz w:val="28"/>
          <w:szCs w:val="28"/>
          <w:lang w:val="ru-RU"/>
        </w:rPr>
        <w:br/>
        <w:t>от</w:t>
      </w:r>
      <w:r w:rsidR="00B1702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1702F" w:rsidRPr="00565DCE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24.03.</w:t>
      </w:r>
      <w:r w:rsidRPr="00565DCE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20</w:t>
      </w:r>
      <w:r w:rsidR="00A270C7" w:rsidRPr="00565DCE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21 г.</w:t>
      </w:r>
      <w:r w:rsidRPr="000A2349">
        <w:rPr>
          <w:rFonts w:ascii="Times New Roman" w:eastAsia="Calibri" w:hAnsi="Times New Roman" w:cs="Times New Roman"/>
          <w:sz w:val="28"/>
          <w:szCs w:val="28"/>
          <w:lang w:val="ru-RU"/>
        </w:rPr>
        <w:t> № </w:t>
      </w:r>
      <w:r w:rsidR="00B1702F" w:rsidRPr="00565DCE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05</w:t>
      </w:r>
    </w:p>
    <w:p w14:paraId="3BCD1741" w14:textId="77777777" w:rsidR="000A2349" w:rsidRPr="000A2349" w:rsidRDefault="000A2349" w:rsidP="00A270C7">
      <w:pPr>
        <w:spacing w:before="0" w:beforeAutospacing="0" w:after="0" w:afterAutospacing="0"/>
        <w:ind w:left="-284" w:right="-23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4601FB4B" w14:textId="77777777" w:rsidR="00B1702F" w:rsidRDefault="00BD625A" w:rsidP="00A270C7">
      <w:pPr>
        <w:spacing w:before="0" w:beforeAutospacing="0" w:after="0" w:afterAutospacing="0"/>
        <w:ind w:left="-284" w:right="-2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ПОЛОЖЕНИЕ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70C7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Pr="00A270C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270C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контрактной</w:t>
      </w:r>
      <w:r w:rsidRPr="00A270C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270C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службе</w:t>
      </w:r>
      <w:r w:rsidR="00B1702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270C7" w:rsidRPr="00A270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без образования отдельного структурного </w:t>
      </w:r>
    </w:p>
    <w:p w14:paraId="55124E8D" w14:textId="77777777" w:rsidR="00C74758" w:rsidRPr="00A270C7" w:rsidRDefault="00A270C7" w:rsidP="00A270C7">
      <w:pPr>
        <w:spacing w:before="0" w:beforeAutospacing="0" w:after="0" w:afterAutospacing="0"/>
        <w:ind w:left="-284" w:right="-23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70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подразделения</w:t>
      </w:r>
      <w:r w:rsidR="00BD625A" w:rsidRPr="00A270C7">
        <w:rPr>
          <w:rFonts w:ascii="Times New Roman" w:hAnsi="Times New Roman" w:cs="Times New Roman"/>
          <w:sz w:val="28"/>
          <w:szCs w:val="28"/>
          <w:lang w:val="ru-RU"/>
        </w:rPr>
        <w:br/>
      </w:r>
    </w:p>
    <w:p w14:paraId="3A5C5D0D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A270C7">
        <w:rPr>
          <w:rFonts w:ascii="Times New Roman" w:hAnsi="Times New Roman" w:cs="Times New Roman"/>
          <w:b/>
          <w:bCs/>
          <w:sz w:val="28"/>
          <w:szCs w:val="28"/>
          <w:lang w:val="ru-RU"/>
        </w:rPr>
        <w:t>. Общие положения</w:t>
      </w:r>
    </w:p>
    <w:p w14:paraId="046A8FCC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1.1. Настоящее положение о контрактной службе (далее – Положение) устанавливает общие правила организации деятельности контрактной службы,</w:t>
      </w:r>
      <w:r w:rsidRPr="00A270C7">
        <w:rPr>
          <w:rFonts w:ascii="Times New Roman" w:hAnsi="Times New Roman" w:cs="Times New Roman"/>
          <w:sz w:val="28"/>
          <w:szCs w:val="28"/>
        </w:rPr>
        <w:t> 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>основные полномочия контрактной службы</w:t>
      </w:r>
      <w:r w:rsidRPr="00A270C7">
        <w:rPr>
          <w:rFonts w:ascii="Times New Roman" w:hAnsi="Times New Roman" w:cs="Times New Roman"/>
          <w:sz w:val="28"/>
          <w:szCs w:val="28"/>
        </w:rPr>
        <w:t> </w:t>
      </w:r>
      <w:r w:rsidR="00C74758" w:rsidRPr="00A270C7">
        <w:rPr>
          <w:rFonts w:ascii="Times New Roman" w:hAnsi="Times New Roman" w:cs="Times New Roman"/>
          <w:sz w:val="28"/>
          <w:szCs w:val="28"/>
          <w:lang w:val="ru-RU"/>
        </w:rPr>
        <w:t>администрации поселения Роговское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, руководителя и работников контрактной службы при осуществлении </w:t>
      </w:r>
      <w:r w:rsidR="00C74758" w:rsidRPr="00A270C7">
        <w:rPr>
          <w:rFonts w:ascii="Times New Roman" w:hAnsi="Times New Roman" w:cs="Times New Roman"/>
          <w:sz w:val="28"/>
          <w:szCs w:val="28"/>
          <w:lang w:val="ru-RU"/>
        </w:rPr>
        <w:t>администрацией поселения Роговское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деятельности, направленной на обеспечение государственных и муниципальных нужд в соответствии с Федеральным законом от 05.04.2013</w:t>
      </w:r>
      <w:r w:rsidRPr="00A270C7">
        <w:rPr>
          <w:rFonts w:ascii="Times New Roman" w:hAnsi="Times New Roman" w:cs="Times New Roman"/>
          <w:sz w:val="28"/>
          <w:szCs w:val="28"/>
        </w:rPr>
        <w:t> 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>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</w:p>
    <w:p w14:paraId="071B30F2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1.2. Контрактная служба </w:t>
      </w:r>
      <w:r w:rsidR="00C74758" w:rsidRPr="00A270C7">
        <w:rPr>
          <w:rFonts w:ascii="Times New Roman" w:hAnsi="Times New Roman" w:cs="Times New Roman"/>
          <w:sz w:val="28"/>
          <w:szCs w:val="28"/>
          <w:lang w:val="ru-RU"/>
        </w:rPr>
        <w:t>администрации поселения Роговское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 в своей деятельности руководствуется</w:t>
      </w:r>
      <w:r w:rsidR="00710D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>Конституцией,</w:t>
      </w:r>
      <w:r w:rsidR="000944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>Законом № 44-ФЗ, гражданским законодательством РФ, бюджетным законодательством РФ,</w:t>
      </w:r>
      <w:r w:rsidR="000944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России, положением о контрактной службе </w:t>
      </w:r>
      <w:r w:rsidR="00C74758" w:rsidRPr="00A270C7">
        <w:rPr>
          <w:rFonts w:ascii="Times New Roman" w:hAnsi="Times New Roman" w:cs="Times New Roman"/>
          <w:sz w:val="28"/>
          <w:szCs w:val="28"/>
          <w:lang w:val="ru-RU"/>
        </w:rPr>
        <w:t>администрации поселения Роговское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931715B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1.3.</w:t>
      </w:r>
      <w:r w:rsidRPr="00A270C7">
        <w:rPr>
          <w:rFonts w:ascii="Times New Roman" w:hAnsi="Times New Roman" w:cs="Times New Roman"/>
          <w:sz w:val="28"/>
          <w:szCs w:val="28"/>
        </w:rPr>
        <w:t> 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>Контрактная служба</w:t>
      </w:r>
      <w:r w:rsidRPr="00A270C7">
        <w:rPr>
          <w:rFonts w:ascii="Times New Roman" w:hAnsi="Times New Roman" w:cs="Times New Roman"/>
          <w:sz w:val="28"/>
          <w:szCs w:val="28"/>
        </w:rPr>
        <w:t> </w:t>
      </w:r>
      <w:r w:rsidR="00C74758" w:rsidRPr="00A270C7">
        <w:rPr>
          <w:rFonts w:ascii="Times New Roman" w:hAnsi="Times New Roman" w:cs="Times New Roman"/>
          <w:sz w:val="28"/>
          <w:szCs w:val="28"/>
          <w:lang w:val="ru-RU"/>
        </w:rPr>
        <w:t>администрации поселения Роговское</w:t>
      </w:r>
      <w:r w:rsidRPr="00A270C7">
        <w:rPr>
          <w:rFonts w:ascii="Times New Roman" w:hAnsi="Times New Roman" w:cs="Times New Roman"/>
          <w:sz w:val="28"/>
          <w:szCs w:val="28"/>
        </w:rPr>
        <w:t> 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свою деятельность во взаимодействии с другими подразделениями (службами) </w:t>
      </w:r>
      <w:r w:rsidR="00C74758" w:rsidRPr="00A270C7">
        <w:rPr>
          <w:rFonts w:ascii="Times New Roman" w:hAnsi="Times New Roman" w:cs="Times New Roman"/>
          <w:sz w:val="28"/>
          <w:szCs w:val="28"/>
          <w:lang w:val="ru-RU"/>
        </w:rPr>
        <w:t>администрации поселения Роговское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8D687CD" w14:textId="77777777" w:rsidR="00C74758" w:rsidRPr="00A270C7" w:rsidRDefault="00C74758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92491DA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A270C7">
        <w:rPr>
          <w:rFonts w:ascii="Times New Roman" w:hAnsi="Times New Roman" w:cs="Times New Roman"/>
          <w:b/>
          <w:bCs/>
          <w:sz w:val="28"/>
          <w:szCs w:val="28"/>
          <w:lang w:val="ru-RU"/>
        </w:rPr>
        <w:t>. Организация деятельности контрактной службы</w:t>
      </w:r>
    </w:p>
    <w:p w14:paraId="2AFC0B86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2.1. Функции и полномочия контрактной </w:t>
      </w:r>
      <w:r w:rsidR="00710D45">
        <w:rPr>
          <w:rFonts w:ascii="Times New Roman" w:hAnsi="Times New Roman" w:cs="Times New Roman"/>
          <w:sz w:val="28"/>
          <w:szCs w:val="28"/>
          <w:lang w:val="ru-RU"/>
        </w:rPr>
        <w:t>службы возлагаются</w:t>
      </w:r>
      <w:r w:rsidR="00431A2D" w:rsidRPr="00A270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431A2D" w:rsidRPr="00A27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н</w:t>
      </w:r>
      <w:r w:rsidR="00431A2D" w:rsidRPr="00A270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 </w:t>
      </w:r>
      <w:r w:rsidR="00431A2D" w:rsidRPr="00A27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постоянный состав работников, выполняющих функции контрактной службы без образования отдельного структурного подразделения</w:t>
      </w:r>
      <w:r w:rsidR="00431A2D" w:rsidRPr="00A270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252D76B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A270C7">
        <w:rPr>
          <w:rFonts w:ascii="Times New Roman" w:hAnsi="Times New Roman" w:cs="Times New Roman"/>
          <w:sz w:val="28"/>
          <w:szCs w:val="28"/>
        </w:rPr>
        <w:t> 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Структуру и численность контрактной службы определяет и утверждает </w:t>
      </w:r>
      <w:r w:rsidR="00BD39D9" w:rsidRPr="00A270C7">
        <w:rPr>
          <w:rFonts w:ascii="Times New Roman" w:hAnsi="Times New Roman" w:cs="Times New Roman"/>
          <w:sz w:val="28"/>
          <w:szCs w:val="28"/>
          <w:lang w:val="ru-RU"/>
        </w:rPr>
        <w:t>глава администрации поселения Роговское</w:t>
      </w:r>
      <w:r w:rsidR="00710D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F1EDF23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2.3. Контрактную службу возглавляет руководитель, назначаемый на должность </w:t>
      </w:r>
      <w:r w:rsidR="00710D45">
        <w:rPr>
          <w:rFonts w:ascii="Times New Roman" w:hAnsi="Times New Roman" w:cs="Times New Roman"/>
          <w:sz w:val="28"/>
          <w:szCs w:val="28"/>
          <w:lang w:val="ru-RU"/>
        </w:rPr>
        <w:t>распор</w:t>
      </w:r>
      <w:r w:rsidR="000944C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10D45">
        <w:rPr>
          <w:rFonts w:ascii="Times New Roman" w:hAnsi="Times New Roman" w:cs="Times New Roman"/>
          <w:sz w:val="28"/>
          <w:szCs w:val="28"/>
          <w:lang w:val="ru-RU"/>
        </w:rPr>
        <w:t>жением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39D9" w:rsidRPr="00A270C7">
        <w:rPr>
          <w:rFonts w:ascii="Times New Roman" w:hAnsi="Times New Roman" w:cs="Times New Roman"/>
          <w:sz w:val="28"/>
          <w:szCs w:val="28"/>
          <w:lang w:val="ru-RU"/>
        </w:rPr>
        <w:t>главы администрации поселения Роговское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>, уполномоченного лица, исполняющего его обязанности, либо уполномоченного руководителем лица.</w:t>
      </w:r>
    </w:p>
    <w:p w14:paraId="3E63358E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2.4. Руководитель контрактной службы распределяет определенные </w:t>
      </w:r>
      <w:r w:rsidR="00AA3351" w:rsidRPr="00A270C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разделом </w:t>
      </w:r>
      <w:r w:rsidR="00AA3351" w:rsidRPr="00A270C7">
        <w:rPr>
          <w:rFonts w:ascii="Times New Roman" w:hAnsi="Times New Roman" w:cs="Times New Roman"/>
          <w:sz w:val="28"/>
          <w:szCs w:val="28"/>
          <w:shd w:val="clear" w:color="auto" w:fill="FFFFFF"/>
        </w:rPr>
        <w:t>III</w:t>
      </w:r>
      <w:r w:rsidR="00AA3351" w:rsidRPr="00A270C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Положения</w:t>
      </w:r>
      <w:r w:rsidR="000944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>функции и полномочия между работниками контрактной службы.</w:t>
      </w:r>
    </w:p>
    <w:p w14:paraId="7F0A5B61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2.4.1.</w:t>
      </w:r>
      <w:r w:rsidRPr="00A270C7">
        <w:rPr>
          <w:rFonts w:ascii="Times New Roman" w:hAnsi="Times New Roman" w:cs="Times New Roman"/>
          <w:sz w:val="28"/>
          <w:szCs w:val="28"/>
        </w:rPr>
        <w:t> 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>Осуществляет иные полномочия, предусмотренные Законом № 44-ФЗ.</w:t>
      </w:r>
    </w:p>
    <w:p w14:paraId="4B608D6D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2.5. Работники контрактной службы должны иметь высшее образование или дополнительное профессиональное образование в сфере закупок.</w:t>
      </w:r>
    </w:p>
    <w:p w14:paraId="521E6BBC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2.6. В соответствии с законодательством Российской Федерации действия (бездействие) должностного лица контрактной службы могут быть обжалованы в судебном порядке или в порядке, установленном главой 6 Закона № 44-ФЗ, в 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контрольном органе в сфере закупок, если такие действия (бездействие) нарушают права и законные интересы участника закупки.</w:t>
      </w:r>
    </w:p>
    <w:p w14:paraId="7417DCAB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2.6.1. Руководитель контрактной службы и иные работники службы за допущенные ими нарушения действующего законодательства, ненадлежащее исполнение своих обязанностей могут быть привлечены к дисциплинарной, административной ответственности.</w:t>
      </w:r>
    </w:p>
    <w:p w14:paraId="52797000" w14:textId="77777777" w:rsidR="00BD39D9" w:rsidRPr="00A270C7" w:rsidRDefault="00BD39D9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CA8EC9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A270C7">
        <w:rPr>
          <w:rFonts w:ascii="Times New Roman" w:hAnsi="Times New Roman" w:cs="Times New Roman"/>
          <w:b/>
          <w:bCs/>
          <w:sz w:val="28"/>
          <w:szCs w:val="28"/>
          <w:lang w:val="ru-RU"/>
        </w:rPr>
        <w:t>. Функции и полномочия контрактной службы</w:t>
      </w:r>
    </w:p>
    <w:p w14:paraId="50D4863E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 Контрактная служба осуществляет следующие функции и полномочия.</w:t>
      </w:r>
    </w:p>
    <w:p w14:paraId="042ECE78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b/>
          <w:bCs/>
          <w:sz w:val="28"/>
          <w:szCs w:val="28"/>
          <w:lang w:val="ru-RU"/>
        </w:rPr>
        <w:t>3.1. При планировании закупок:</w:t>
      </w:r>
    </w:p>
    <w:p w14:paraId="12B3922F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3.1.1.</w:t>
      </w:r>
      <w:r w:rsidRPr="00A270C7">
        <w:rPr>
          <w:rFonts w:ascii="Times New Roman" w:hAnsi="Times New Roman" w:cs="Times New Roman"/>
          <w:sz w:val="28"/>
          <w:szCs w:val="28"/>
        </w:rPr>
        <w:t> 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>Разрабатывает план-график, осуществляет подготовку изменений для внесения в план-график.</w:t>
      </w:r>
    </w:p>
    <w:p w14:paraId="0DFBDE95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3.1.2. Размещает в единой информационной системе план-график и внесенные в него изменения.</w:t>
      </w:r>
    </w:p>
    <w:p w14:paraId="1296B4E0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3.1.3. Организует утверждение плана-графика.</w:t>
      </w:r>
    </w:p>
    <w:p w14:paraId="3AA5B870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3.1.4.</w:t>
      </w:r>
      <w:r w:rsidRPr="00A270C7">
        <w:rPr>
          <w:rFonts w:ascii="Times New Roman" w:hAnsi="Times New Roman" w:cs="Times New Roman"/>
          <w:sz w:val="28"/>
          <w:szCs w:val="28"/>
        </w:rPr>
        <w:t> 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>Организует обязательное общественное обсуждение закупок.</w:t>
      </w:r>
    </w:p>
    <w:p w14:paraId="02A169F9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3.1.5.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14:paraId="056B1B4D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3.1.6. Разрабатывает требования к закупаемой продукции на основании правовых актов о нормировании.</w:t>
      </w:r>
    </w:p>
    <w:p w14:paraId="79030208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b/>
          <w:bCs/>
          <w:sz w:val="28"/>
          <w:szCs w:val="28"/>
          <w:lang w:val="ru-RU"/>
        </w:rPr>
        <w:t>3.2. При определении поставщиков (подрядчиков, исполнителей):</w:t>
      </w:r>
    </w:p>
    <w:p w14:paraId="0371F26C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3.2.1.</w:t>
      </w:r>
      <w:r w:rsidRPr="00A270C7">
        <w:rPr>
          <w:rFonts w:ascii="Times New Roman" w:hAnsi="Times New Roman" w:cs="Times New Roman"/>
          <w:sz w:val="28"/>
          <w:szCs w:val="28"/>
        </w:rPr>
        <w:t> 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>Обеспечивает проведение закрытых способов определения поставщиков (подрядчиков, исполнителей) в случаях, установленных статьей 84 Закона № 44-ФЗ, по согласованию с федеральным органом исполнительной власти, уполномоченным Правительством на осуществление данных функций.</w:t>
      </w:r>
    </w:p>
    <w:p w14:paraId="456DD7CD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3.2.2.</w:t>
      </w:r>
      <w:r w:rsidRPr="00A270C7">
        <w:rPr>
          <w:rFonts w:ascii="Times New Roman" w:hAnsi="Times New Roman" w:cs="Times New Roman"/>
          <w:sz w:val="28"/>
          <w:szCs w:val="28"/>
        </w:rPr>
        <w:t> 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>Осуществляет подготовку и размещение в единой информационной системе извещений об осуществлении закупок, документации о закупках, проектов контрактов, подготовку и направление приглашений принять участие в определении поставщиков (подрядчиков, исполнителей) закрытыми способами, в том числе в электронной форме:</w:t>
      </w:r>
    </w:p>
    <w:p w14:paraId="21FCA0A7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3.2.2.1.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</w:p>
    <w:p w14:paraId="73ABDD96" w14:textId="77777777" w:rsidR="00621B7C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3.2.2.2. Осуществляет описание объекта закупки.</w:t>
      </w:r>
    </w:p>
    <w:p w14:paraId="2360C92B" w14:textId="77777777" w:rsidR="00694177" w:rsidRPr="00A270C7" w:rsidRDefault="00694177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4C73">
        <w:rPr>
          <w:rFonts w:ascii="Times New Roman" w:hAnsi="Times New Roman" w:cs="Times New Roman"/>
          <w:sz w:val="28"/>
          <w:szCs w:val="28"/>
          <w:lang w:val="ru-RU"/>
        </w:rPr>
        <w:t>3.2.2.3. Осуществляет проведение совместных конкурсов и аукционов в соответствии со статьей 25</w:t>
      </w:r>
      <w:r w:rsidR="008D4079" w:rsidRPr="00604C73">
        <w:rPr>
          <w:rFonts w:ascii="Times New Roman" w:hAnsi="Times New Roman" w:cs="Times New Roman"/>
          <w:sz w:val="28"/>
          <w:szCs w:val="28"/>
          <w:lang w:val="ru-RU"/>
        </w:rPr>
        <w:t xml:space="preserve"> Закона № 44-ФЗ.</w:t>
      </w:r>
    </w:p>
    <w:p w14:paraId="53122BE5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3.2.3. Указывает в извещении информацию, предусмотренную статьей 42 Закона № 44-ФЗ:</w:t>
      </w:r>
    </w:p>
    <w:p w14:paraId="7B2ACFA6" w14:textId="77777777" w:rsidR="00B1702F" w:rsidRPr="00B1702F" w:rsidRDefault="00BD625A" w:rsidP="00B1702F">
      <w:pPr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-284" w:right="-23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</w:t>
      </w:r>
      <w:r w:rsidR="00B1702F">
        <w:rPr>
          <w:rFonts w:ascii="Times New Roman" w:hAnsi="Times New Roman" w:cs="Times New Roman"/>
          <w:sz w:val="28"/>
          <w:szCs w:val="28"/>
          <w:lang w:val="ru-RU"/>
        </w:rPr>
        <w:t xml:space="preserve"> иностранными лицами, в </w:t>
      </w:r>
      <w:proofErr w:type="gramStart"/>
      <w:r w:rsidR="00B1702F">
        <w:rPr>
          <w:rFonts w:ascii="Times New Roman" w:hAnsi="Times New Roman" w:cs="Times New Roman"/>
          <w:sz w:val="28"/>
          <w:szCs w:val="28"/>
          <w:lang w:val="ru-RU"/>
        </w:rPr>
        <w:t xml:space="preserve">случае,   </w:t>
      </w:r>
      <w:proofErr w:type="gramEnd"/>
      <w:r w:rsidR="00B17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702F"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</w:p>
    <w:p w14:paraId="346CFCE1" w14:textId="77777777" w:rsidR="00B1702F" w:rsidRDefault="00B1702F" w:rsidP="00B1702F">
      <w:pPr>
        <w:spacing w:before="0" w:beforeAutospacing="0" w:after="0" w:afterAutospacing="0"/>
        <w:ind w:left="-284" w:right="-2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42E1B07" w14:textId="77777777" w:rsidR="00621B7C" w:rsidRPr="00B1702F" w:rsidRDefault="00BD625A" w:rsidP="00B1702F">
      <w:pPr>
        <w:spacing w:before="0" w:beforeAutospacing="0" w:after="0" w:afterAutospacing="0"/>
        <w:ind w:left="-284" w:right="-2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702F">
        <w:rPr>
          <w:rFonts w:ascii="Times New Roman" w:hAnsi="Times New Roman" w:cs="Times New Roman"/>
          <w:sz w:val="28"/>
          <w:szCs w:val="28"/>
          <w:lang w:val="ru-RU"/>
        </w:rPr>
        <w:lastRenderedPageBreak/>
        <w:t>такие условия, запреты и ограничения установлены в соответствии со статьей 14 Закона № 44-ФЗ;</w:t>
      </w:r>
    </w:p>
    <w:p w14:paraId="07CFCCD7" w14:textId="77777777" w:rsidR="00621B7C" w:rsidRPr="00A270C7" w:rsidRDefault="00BD625A" w:rsidP="00A270C7">
      <w:pPr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-284" w:right="-23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ограничении участия в определении поставщика (подрядчика, исполнителя), установленном в соответствии со статьей 30 Закона № 44-ФЗ (при необходимости);</w:t>
      </w:r>
    </w:p>
    <w:p w14:paraId="49F1F9CB" w14:textId="6071BED6" w:rsidR="00621B7C" w:rsidRPr="00A270C7" w:rsidRDefault="00BD625A" w:rsidP="00A270C7">
      <w:pPr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преимуществах, предоставляемых в соответствии со статьями 28, 29</w:t>
      </w:r>
      <w:r w:rsidR="00822120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 Закона № 44-ФЗ.</w:t>
      </w:r>
    </w:p>
    <w:p w14:paraId="6308C898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3.2.4.</w:t>
      </w:r>
      <w:r w:rsidRPr="00A270C7">
        <w:rPr>
          <w:rFonts w:ascii="Times New Roman" w:hAnsi="Times New Roman" w:cs="Times New Roman"/>
          <w:sz w:val="28"/>
          <w:szCs w:val="28"/>
        </w:rPr>
        <w:t> 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>Осуществляет подготовку и размещение в единой информационной системе разъяснений положений документации о закупке.</w:t>
      </w:r>
    </w:p>
    <w:p w14:paraId="630465FA" w14:textId="6A3CD0A0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3.2.5.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извещении об осуществлении закупки и (или) документации о</w:t>
      </w:r>
      <w:r w:rsidR="00822120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 закупке.</w:t>
      </w:r>
    </w:p>
    <w:p w14:paraId="3AC92434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3.2.6. Осуществляет оформление и размещение в единой информационной системе протоколов определения поставщика (подрядчика, исполнителя).</w:t>
      </w:r>
    </w:p>
    <w:p w14:paraId="517EA672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3.2.7.</w:t>
      </w:r>
      <w:r w:rsidRPr="00A270C7">
        <w:rPr>
          <w:rFonts w:ascii="Times New Roman" w:hAnsi="Times New Roman" w:cs="Times New Roman"/>
          <w:sz w:val="28"/>
          <w:szCs w:val="28"/>
        </w:rPr>
        <w:t> 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>Осуществляет организационно-техническое обеспечение деятельности комиссии по осуществлению закупок.</w:t>
      </w:r>
    </w:p>
    <w:p w14:paraId="02C44F2A" w14:textId="77777777" w:rsidR="00621B7C" w:rsidRPr="00A270C7" w:rsidRDefault="00BD625A" w:rsidP="00A270C7">
      <w:pPr>
        <w:tabs>
          <w:tab w:val="left" w:pos="709"/>
        </w:tabs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3.2.8. Осуществляет привлечение экспертов, экспертных организаций в случаях, установленных статьей 41 Закона № 44-ФЗ.</w:t>
      </w:r>
    </w:p>
    <w:p w14:paraId="401DB960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b/>
          <w:bCs/>
          <w:sz w:val="28"/>
          <w:szCs w:val="28"/>
          <w:lang w:val="ru-RU"/>
        </w:rPr>
        <w:t>3.3. При заключении контракта:</w:t>
      </w:r>
    </w:p>
    <w:p w14:paraId="4F5D7DC7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3.3.1.</w:t>
      </w:r>
      <w:r w:rsidRPr="00A270C7">
        <w:rPr>
          <w:rFonts w:ascii="Times New Roman" w:hAnsi="Times New Roman" w:cs="Times New Roman"/>
          <w:sz w:val="28"/>
          <w:szCs w:val="28"/>
        </w:rPr>
        <w:t> 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>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системы.</w:t>
      </w:r>
    </w:p>
    <w:p w14:paraId="50AF2D55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3.3.2.</w:t>
      </w:r>
      <w:r w:rsidRPr="00A270C7">
        <w:rPr>
          <w:rFonts w:ascii="Times New Roman" w:hAnsi="Times New Roman" w:cs="Times New Roman"/>
          <w:sz w:val="28"/>
          <w:szCs w:val="28"/>
        </w:rPr>
        <w:t> 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>Осуществляет рассмотрение протокола разногласий при наличии разногласий по проекту контракта.</w:t>
      </w:r>
    </w:p>
    <w:p w14:paraId="6B6B0140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3.3.3. Осуществляет рассмотрение банковской гарантии, представленной в качестве обеспечения исполнения контракта.</w:t>
      </w:r>
    </w:p>
    <w:p w14:paraId="031BD942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3.3.4.</w:t>
      </w:r>
      <w:r w:rsidRPr="00A270C7">
        <w:rPr>
          <w:rFonts w:ascii="Times New Roman" w:hAnsi="Times New Roman" w:cs="Times New Roman"/>
          <w:sz w:val="28"/>
          <w:szCs w:val="28"/>
        </w:rPr>
        <w:t> 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Организует проверку поступления денежных средств от участника закупки, с которым заключается контракт, на счет </w:t>
      </w:r>
      <w:r w:rsidR="009002C9" w:rsidRPr="00A270C7">
        <w:rPr>
          <w:rFonts w:ascii="Times New Roman" w:hAnsi="Times New Roman" w:cs="Times New Roman"/>
          <w:sz w:val="28"/>
          <w:szCs w:val="28"/>
          <w:lang w:val="ru-RU"/>
        </w:rPr>
        <w:t>администрации поселения Роговское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>, внесенных в качестве обеспечения исполнения контракта.</w:t>
      </w:r>
    </w:p>
    <w:p w14:paraId="5E6A66C2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3.3.5. Осуществляет подготовку и направление в контрольный орган в сфере закупок предусмотренного частью 6 статьи 93 Закона № 44-ФЗ обращения </w:t>
      </w:r>
      <w:r w:rsidR="009002C9" w:rsidRPr="00A270C7">
        <w:rPr>
          <w:rFonts w:ascii="Times New Roman" w:hAnsi="Times New Roman" w:cs="Times New Roman"/>
          <w:sz w:val="28"/>
          <w:szCs w:val="28"/>
          <w:lang w:val="ru-RU"/>
        </w:rPr>
        <w:t>администрации поселения Роговское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 о согласовании заключения контракта с единственным поставщиком (подрядчиком, исполнителем).</w:t>
      </w:r>
    </w:p>
    <w:p w14:paraId="32F4F9A5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3.3.6.</w:t>
      </w:r>
      <w:r w:rsidRPr="00A270C7">
        <w:rPr>
          <w:rFonts w:ascii="Times New Roman" w:hAnsi="Times New Roman" w:cs="Times New Roman"/>
          <w:sz w:val="28"/>
          <w:szCs w:val="28"/>
        </w:rPr>
        <w:t> 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>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Закона № 44-ФЗ.</w:t>
      </w:r>
    </w:p>
    <w:p w14:paraId="7B19FF43" w14:textId="29210118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3.3.7.</w:t>
      </w:r>
      <w:r w:rsidRPr="00A270C7">
        <w:rPr>
          <w:rFonts w:ascii="Times New Roman" w:hAnsi="Times New Roman" w:cs="Times New Roman"/>
          <w:sz w:val="28"/>
          <w:szCs w:val="28"/>
        </w:rPr>
        <w:t> 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>Осуществляет обеспечение хранения протоколов, составленных в ходе проведения конкурса, заявок на участие в конкурсе, конкурсной документации, изменений, внесенных в конкурсную документацию, разъяснений положений конкурсной документации и аудиозаписи вскрытия конвертов с заявками на</w:t>
      </w:r>
      <w:r w:rsidR="00822120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 участие в конкурсе в соответствии со статьей 53 Закона № 44-ФЗ, а также протоколов рассмотрения заявок на участие в закрытом аукционе, протоколов закрытого аукциона, заявок на участие в закрытом аукционе, документации о закрытом аукционе, изменений, внесенных в документацию о закрытом аукционе,</w:t>
      </w:r>
      <w:r w:rsidR="0082212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 и разъяснений документации о закрытом аукционе в соответствии со статьей 90 Закона № 44-ФЗ.</w:t>
      </w:r>
    </w:p>
    <w:p w14:paraId="2F62A2C1" w14:textId="2ACBD9BD" w:rsidR="00621B7C" w:rsidRPr="00A270C7" w:rsidRDefault="00B1702F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br/>
        <w:t xml:space="preserve">        </w:t>
      </w:r>
      <w:r w:rsidR="00BD625A"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3.3.8. Обеспечивает заключение контракта с участником закупки, в том числе </w:t>
      </w:r>
      <w:r w:rsidR="00822120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BD625A" w:rsidRPr="00A270C7">
        <w:rPr>
          <w:rFonts w:ascii="Times New Roman" w:hAnsi="Times New Roman" w:cs="Times New Roman"/>
          <w:sz w:val="28"/>
          <w:szCs w:val="28"/>
          <w:lang w:val="ru-RU"/>
        </w:rPr>
        <w:t>с которым заключается контракт в случае уклонения победителя определения (поставщика (подрядчика, исполнителя)) от заключения контракта.</w:t>
      </w:r>
    </w:p>
    <w:p w14:paraId="760A91DD" w14:textId="1B7CA571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3.3.9.</w:t>
      </w:r>
      <w:r w:rsidRPr="00A270C7">
        <w:rPr>
          <w:rFonts w:ascii="Times New Roman" w:hAnsi="Times New Roman" w:cs="Times New Roman"/>
          <w:sz w:val="28"/>
          <w:szCs w:val="28"/>
        </w:rPr>
        <w:t> 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>Направляет информацию о заключенных контрактах в федеральный орган исполнительной власти, осуществляющий правоприменительные функции</w:t>
      </w:r>
      <w:r w:rsidR="00822120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14:paraId="0E8ABDA1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b/>
          <w:bCs/>
          <w:sz w:val="28"/>
          <w:szCs w:val="28"/>
          <w:lang w:val="ru-RU"/>
        </w:rPr>
        <w:t>3.4.</w:t>
      </w:r>
      <w:r w:rsidRPr="00A270C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270C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 исполнении, изменении, расторжении контракта:</w:t>
      </w:r>
    </w:p>
    <w:p w14:paraId="7B998427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3.4.1. Осуществляет рассмотрение банковской гарантии, представленной в качестве обеспечения гарантийного обязательства.</w:t>
      </w:r>
    </w:p>
    <w:p w14:paraId="4B6FD4FD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3.4.2. Обеспечивает исполнение условий контракта в части выплаты аванса (если контрактом предусмотрена выплата аванса).</w:t>
      </w:r>
    </w:p>
    <w:p w14:paraId="1C4ABB77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14:paraId="7A0677A1" w14:textId="77777777" w:rsidR="00621B7C" w:rsidRPr="00A270C7" w:rsidRDefault="00BD625A" w:rsidP="00A270C7">
      <w:pPr>
        <w:numPr>
          <w:ilvl w:val="0"/>
          <w:numId w:val="2"/>
        </w:numPr>
        <w:spacing w:before="0" w:beforeAutospacing="0" w:after="0" w:afterAutospacing="0"/>
        <w:ind w:left="-284" w:right="-23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обеспечивает проведение силами </w:t>
      </w:r>
      <w:r w:rsidR="00AC311E" w:rsidRPr="00A270C7">
        <w:rPr>
          <w:rFonts w:ascii="Times New Roman" w:hAnsi="Times New Roman" w:cs="Times New Roman"/>
          <w:sz w:val="28"/>
          <w:szCs w:val="28"/>
          <w:lang w:val="ru-RU"/>
        </w:rPr>
        <w:t>администрации поселения Роговское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14:paraId="65284C8E" w14:textId="77777777" w:rsidR="00621B7C" w:rsidRPr="00A270C7" w:rsidRDefault="00BD625A" w:rsidP="00A270C7">
      <w:pPr>
        <w:numPr>
          <w:ilvl w:val="0"/>
          <w:numId w:val="2"/>
        </w:numPr>
        <w:spacing w:before="0" w:beforeAutospacing="0" w:after="0" w:afterAutospacing="0"/>
        <w:ind w:left="-284" w:right="-23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обеспечивает подготовку решения </w:t>
      </w:r>
      <w:r w:rsidR="003D5A2E" w:rsidRPr="00A270C7">
        <w:rPr>
          <w:rFonts w:ascii="Times New Roman" w:hAnsi="Times New Roman" w:cs="Times New Roman"/>
          <w:sz w:val="28"/>
          <w:szCs w:val="28"/>
          <w:lang w:val="ru-RU"/>
        </w:rPr>
        <w:t>администрации поселения Роговское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14:paraId="560DC12C" w14:textId="77777777" w:rsidR="00621B7C" w:rsidRPr="00A270C7" w:rsidRDefault="00BD625A" w:rsidP="00A270C7">
      <w:pPr>
        <w:numPr>
          <w:ilvl w:val="0"/>
          <w:numId w:val="2"/>
        </w:num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контракта.</w:t>
      </w:r>
    </w:p>
    <w:p w14:paraId="68B889CD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контракта.</w:t>
      </w:r>
    </w:p>
    <w:p w14:paraId="0A8B6EFE" w14:textId="67161D71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3.4.5.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</w:t>
      </w:r>
      <w:r w:rsidR="00822120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>ведения реестра контрактов, заключенных заказчиками.</w:t>
      </w:r>
    </w:p>
    <w:p w14:paraId="222DC0DF" w14:textId="3D5D7FC4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3.4.6. Взаимодействует с поставщиком (подрядчиком, исполнителем) при изменении, расторжении контракта,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</w:t>
      </w:r>
      <w:r w:rsidR="00822120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 случаях неисполнения или ненадлежащего исполнения поставщиком</w:t>
      </w:r>
      <w:r w:rsidR="0082212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</w:t>
      </w:r>
      <w:r w:rsidR="00790094" w:rsidRPr="00A270C7">
        <w:rPr>
          <w:rFonts w:ascii="Times New Roman" w:hAnsi="Times New Roman" w:cs="Times New Roman"/>
          <w:sz w:val="28"/>
          <w:szCs w:val="28"/>
          <w:lang w:val="ru-RU"/>
        </w:rPr>
        <w:t>администрацией поселения Роговское</w:t>
      </w:r>
      <w:r w:rsidRPr="00A270C7">
        <w:rPr>
          <w:rFonts w:ascii="Times New Roman" w:hAnsi="Times New Roman" w:cs="Times New Roman"/>
          <w:sz w:val="28"/>
          <w:szCs w:val="28"/>
        </w:rPr>
        <w:t> 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>условий контракта.</w:t>
      </w:r>
    </w:p>
    <w:p w14:paraId="504CE023" w14:textId="3C6C3A49" w:rsidR="00B1702F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3.4.7. Организует включение в реестр недобросовестных поставщиков (</w:t>
      </w:r>
      <w:proofErr w:type="gramStart"/>
      <w:r w:rsidRPr="00A270C7">
        <w:rPr>
          <w:rFonts w:ascii="Times New Roman" w:hAnsi="Times New Roman" w:cs="Times New Roman"/>
          <w:sz w:val="28"/>
          <w:szCs w:val="28"/>
          <w:lang w:val="ru-RU"/>
        </w:rPr>
        <w:t>подрядчиков,</w:t>
      </w:r>
      <w:r w:rsidR="00710D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 исполнителей</w:t>
      </w:r>
      <w:proofErr w:type="gramEnd"/>
      <w:r w:rsidRPr="00A270C7">
        <w:rPr>
          <w:rFonts w:ascii="Times New Roman" w:hAnsi="Times New Roman" w:cs="Times New Roman"/>
          <w:sz w:val="28"/>
          <w:szCs w:val="28"/>
          <w:lang w:val="ru-RU"/>
        </w:rPr>
        <w:t>) информации о поставщике (подрядчике, исполнителе), с которым контракт</w:t>
      </w:r>
      <w:r w:rsidR="00822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 был расторгнут по решению суда</w:t>
      </w:r>
      <w:r w:rsidR="00822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 или</w:t>
      </w:r>
      <w:r w:rsidR="00822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822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связи с </w:t>
      </w:r>
    </w:p>
    <w:p w14:paraId="303F703D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односторонним отказом </w:t>
      </w:r>
      <w:r w:rsidR="00790094" w:rsidRPr="00A270C7">
        <w:rPr>
          <w:rFonts w:ascii="Times New Roman" w:hAnsi="Times New Roman" w:cs="Times New Roman"/>
          <w:sz w:val="28"/>
          <w:szCs w:val="28"/>
          <w:lang w:val="ru-RU"/>
        </w:rPr>
        <w:t>администрации поселения Роговское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 от исполнения контракта.</w:t>
      </w:r>
    </w:p>
    <w:p w14:paraId="0CC19F9E" w14:textId="18FC61CB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3.4.8.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исполнителем)), в том числе части этих денежных средств в случае уменьшения размера обеспечения</w:t>
      </w:r>
      <w:r w:rsidR="00822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исполнения контракта, в сроки, установленные частью 27 статьи 34 Закона № 44-</w:t>
      </w:r>
      <w:r w:rsidR="00822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>ФЗ.</w:t>
      </w:r>
    </w:p>
    <w:p w14:paraId="7B152080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3.4.9. Обеспечивает одностороннее расторжение контракта в порядке, предусмотренном статьей 95 Закона № 44-ФЗ.</w:t>
      </w:r>
    </w:p>
    <w:p w14:paraId="748CBFDD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3.5. Контрактная служба осуществляет иные полномочия, предусмотренные Законом № 44-ФЗ, в том числе:</w:t>
      </w:r>
    </w:p>
    <w:p w14:paraId="56A97ABE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исполнителей).</w:t>
      </w:r>
    </w:p>
    <w:p w14:paraId="3ED6B5CC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14:paraId="4E0926BB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 xml:space="preserve">3.5.3. Участвует в рассмотрении дел об обжаловании действий (бездействия) </w:t>
      </w:r>
      <w:r w:rsidR="007D2C54" w:rsidRPr="00A270C7">
        <w:rPr>
          <w:rFonts w:ascii="Times New Roman" w:hAnsi="Times New Roman" w:cs="Times New Roman"/>
          <w:sz w:val="28"/>
          <w:szCs w:val="28"/>
          <w:lang w:val="ru-RU"/>
        </w:rPr>
        <w:t>администрации поселения Роговское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>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работы.</w:t>
      </w:r>
    </w:p>
    <w:p w14:paraId="501FA2AF" w14:textId="77777777" w:rsidR="00621B7C" w:rsidRPr="00A270C7" w:rsidRDefault="00BD625A" w:rsidP="00A270C7">
      <w:pPr>
        <w:spacing w:before="0" w:beforeAutospacing="0" w:after="0" w:afterAutospacing="0"/>
        <w:ind w:left="-284" w:right="-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0C7">
        <w:rPr>
          <w:rFonts w:ascii="Times New Roman" w:hAnsi="Times New Roman" w:cs="Times New Roman"/>
          <w:sz w:val="28"/>
          <w:szCs w:val="28"/>
          <w:lang w:val="ru-RU"/>
        </w:rPr>
        <w:t>3.5.4. При централизации закупок в соответствии со статьей 26 Закона № 44-ФЗ</w:t>
      </w:r>
      <w:r w:rsidRPr="00A270C7">
        <w:rPr>
          <w:rFonts w:ascii="Times New Roman" w:hAnsi="Times New Roman" w:cs="Times New Roman"/>
          <w:sz w:val="28"/>
          <w:szCs w:val="28"/>
        </w:rPr>
        <w:t> 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>осуществляет предусмотренные Законом № 44-ФЗ и настоящим</w:t>
      </w:r>
      <w:r w:rsidRPr="00A270C7">
        <w:rPr>
          <w:rFonts w:ascii="Times New Roman" w:hAnsi="Times New Roman" w:cs="Times New Roman"/>
          <w:sz w:val="28"/>
          <w:szCs w:val="28"/>
        </w:rPr>
        <w:t> 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>Положением функции и полномочия,</w:t>
      </w:r>
      <w:r w:rsidRPr="00A270C7">
        <w:rPr>
          <w:rFonts w:ascii="Times New Roman" w:hAnsi="Times New Roman" w:cs="Times New Roman"/>
          <w:sz w:val="28"/>
          <w:szCs w:val="28"/>
        </w:rPr>
        <w:t> 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>не переданные соответствующему уполномоченному органу, уполномоченному учреждению на осуществление</w:t>
      </w:r>
      <w:r w:rsidRPr="00A270C7">
        <w:rPr>
          <w:rFonts w:ascii="Times New Roman" w:hAnsi="Times New Roman" w:cs="Times New Roman"/>
          <w:sz w:val="28"/>
          <w:szCs w:val="28"/>
        </w:rPr>
        <w:t> 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>определения поставщиков (подрядчиков, исполнителей) для</w:t>
      </w:r>
      <w:r w:rsidRPr="00A270C7">
        <w:rPr>
          <w:rFonts w:ascii="Times New Roman" w:hAnsi="Times New Roman" w:cs="Times New Roman"/>
          <w:sz w:val="28"/>
          <w:szCs w:val="28"/>
        </w:rPr>
        <w:t> </w:t>
      </w:r>
      <w:r w:rsidR="007D2C54" w:rsidRPr="00A270C7">
        <w:rPr>
          <w:rFonts w:ascii="Times New Roman" w:hAnsi="Times New Roman" w:cs="Times New Roman"/>
          <w:sz w:val="28"/>
          <w:szCs w:val="28"/>
          <w:lang w:val="ru-RU"/>
        </w:rPr>
        <w:t>администрации поселения Роговское</w:t>
      </w:r>
      <w:r w:rsidRPr="00A270C7">
        <w:rPr>
          <w:rFonts w:ascii="Times New Roman" w:hAnsi="Times New Roman" w:cs="Times New Roman"/>
          <w:sz w:val="28"/>
          <w:szCs w:val="28"/>
          <w:lang w:val="ru-RU"/>
        </w:rPr>
        <w:t>. При этом контрактная служба, несет ответственность в пределах осуществляемых ею полномочий.</w:t>
      </w:r>
    </w:p>
    <w:p w14:paraId="68B0E9BD" w14:textId="77777777" w:rsidR="007D2C54" w:rsidRPr="00A270C7" w:rsidRDefault="007D2C54" w:rsidP="007D2C54">
      <w:pPr>
        <w:spacing w:before="0" w:beforeAutospacing="0" w:after="0" w:afterAutospacing="0"/>
        <w:ind w:left="-284" w:right="-896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03F384" w14:textId="77777777" w:rsidR="000A2349" w:rsidRDefault="000A2349" w:rsidP="00C74758">
      <w:pPr>
        <w:spacing w:before="0" w:beforeAutospacing="0" w:after="0" w:afterAutospacing="0"/>
        <w:ind w:left="-284" w:right="-75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A1F275" w14:textId="77777777" w:rsidR="00240B09" w:rsidRDefault="00240B09" w:rsidP="000A2349">
      <w:pPr>
        <w:spacing w:before="0" w:beforeAutospacing="0" w:after="0" w:afterAutospacing="0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FDF54BD" w14:textId="77777777" w:rsidR="00240B09" w:rsidRDefault="00240B09" w:rsidP="000A2349">
      <w:pPr>
        <w:spacing w:before="0" w:beforeAutospacing="0" w:after="0" w:afterAutospacing="0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5C28F28" w14:textId="77777777" w:rsidR="00240B09" w:rsidRDefault="00240B09" w:rsidP="000A2349">
      <w:pPr>
        <w:spacing w:before="0" w:beforeAutospacing="0" w:after="0" w:afterAutospacing="0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3FAC9B9" w14:textId="77777777" w:rsidR="00240B09" w:rsidRDefault="00240B09" w:rsidP="000A2349">
      <w:pPr>
        <w:spacing w:before="0" w:beforeAutospacing="0" w:after="0" w:afterAutospacing="0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7199007" w14:textId="77777777" w:rsidR="00240B09" w:rsidRDefault="00240B09" w:rsidP="000A2349">
      <w:pPr>
        <w:spacing w:before="0" w:beforeAutospacing="0" w:after="0" w:afterAutospacing="0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AB743DE" w14:textId="77777777" w:rsidR="00240B09" w:rsidRDefault="00240B09" w:rsidP="000A2349">
      <w:pPr>
        <w:spacing w:before="0" w:beforeAutospacing="0" w:after="0" w:afterAutospacing="0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3B387FF" w14:textId="77777777" w:rsidR="00240B09" w:rsidRDefault="00240B09" w:rsidP="000A2349">
      <w:pPr>
        <w:spacing w:before="0" w:beforeAutospacing="0" w:after="0" w:afterAutospacing="0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9750E23" w14:textId="77777777" w:rsidR="00240B09" w:rsidRDefault="00240B09" w:rsidP="000A2349">
      <w:pPr>
        <w:spacing w:before="0" w:beforeAutospacing="0" w:after="0" w:afterAutospacing="0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AAC4002" w14:textId="77777777" w:rsidR="00240B09" w:rsidRDefault="00240B09" w:rsidP="000A2349">
      <w:pPr>
        <w:spacing w:before="0" w:beforeAutospacing="0" w:after="0" w:afterAutospacing="0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D209120" w14:textId="77777777" w:rsidR="00240B09" w:rsidRDefault="00240B09" w:rsidP="000A2349">
      <w:pPr>
        <w:spacing w:before="0" w:beforeAutospacing="0" w:after="0" w:afterAutospacing="0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56C50F8" w14:textId="77777777" w:rsidR="00240B09" w:rsidRDefault="00240B09" w:rsidP="000A2349">
      <w:pPr>
        <w:spacing w:before="0" w:beforeAutospacing="0" w:after="0" w:afterAutospacing="0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76AF37D" w14:textId="77777777" w:rsidR="00240B09" w:rsidRDefault="00240B09" w:rsidP="000A2349">
      <w:pPr>
        <w:spacing w:before="0" w:beforeAutospacing="0" w:after="0" w:afterAutospacing="0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D0BE17E" w14:textId="77777777" w:rsidR="00240B09" w:rsidRDefault="00240B09" w:rsidP="000A2349">
      <w:pPr>
        <w:spacing w:before="0" w:beforeAutospacing="0" w:after="0" w:afterAutospacing="0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BD68BDE" w14:textId="77777777" w:rsidR="00240B09" w:rsidRDefault="00240B09" w:rsidP="000A2349">
      <w:pPr>
        <w:spacing w:before="0" w:beforeAutospacing="0" w:after="0" w:afterAutospacing="0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0C0AF78" w14:textId="77777777" w:rsidR="00240B09" w:rsidRDefault="00240B09" w:rsidP="000A2349">
      <w:pPr>
        <w:spacing w:before="0" w:beforeAutospacing="0" w:after="0" w:afterAutospacing="0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B18771F" w14:textId="77777777" w:rsidR="007104BA" w:rsidRDefault="007104BA" w:rsidP="000A2349">
      <w:pPr>
        <w:spacing w:before="0" w:beforeAutospacing="0" w:after="0" w:afterAutospacing="0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49EA2B9" w14:textId="77777777" w:rsidR="007104BA" w:rsidRDefault="007104BA" w:rsidP="000A2349">
      <w:pPr>
        <w:spacing w:before="0" w:beforeAutospacing="0" w:after="0" w:afterAutospacing="0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4D57178" w14:textId="77777777" w:rsidR="007104BA" w:rsidRDefault="007104BA" w:rsidP="000A2349">
      <w:pPr>
        <w:spacing w:before="0" w:beforeAutospacing="0" w:after="0" w:afterAutospacing="0"/>
        <w:ind w:left="-567" w:right="-284" w:firstLine="56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sectPr w:rsidR="007104BA" w:rsidSect="00C848E4">
      <w:pgSz w:w="11907" w:h="16839"/>
      <w:pgMar w:top="284" w:right="708" w:bottom="568" w:left="1440" w:header="720" w:footer="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42E0E" w14:textId="77777777" w:rsidR="007554D8" w:rsidRDefault="007554D8" w:rsidP="009002C9">
      <w:pPr>
        <w:spacing w:before="0" w:after="0"/>
      </w:pPr>
      <w:r>
        <w:separator/>
      </w:r>
    </w:p>
  </w:endnote>
  <w:endnote w:type="continuationSeparator" w:id="0">
    <w:p w14:paraId="26E40EEA" w14:textId="77777777" w:rsidR="007554D8" w:rsidRDefault="007554D8" w:rsidP="009002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3C7FF" w14:textId="77777777" w:rsidR="007554D8" w:rsidRDefault="007554D8" w:rsidP="009002C9">
      <w:pPr>
        <w:spacing w:before="0" w:after="0"/>
      </w:pPr>
      <w:r>
        <w:separator/>
      </w:r>
    </w:p>
  </w:footnote>
  <w:footnote w:type="continuationSeparator" w:id="0">
    <w:p w14:paraId="14A641D3" w14:textId="77777777" w:rsidR="007554D8" w:rsidRDefault="007554D8" w:rsidP="009002C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42E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4877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944C6"/>
    <w:rsid w:val="000A2349"/>
    <w:rsid w:val="000F5B06"/>
    <w:rsid w:val="00107F77"/>
    <w:rsid w:val="001E4BB6"/>
    <w:rsid w:val="00240B09"/>
    <w:rsid w:val="002B32FC"/>
    <w:rsid w:val="002D33B1"/>
    <w:rsid w:val="002D3591"/>
    <w:rsid w:val="003514A0"/>
    <w:rsid w:val="003D3747"/>
    <w:rsid w:val="003D5A2E"/>
    <w:rsid w:val="00431A2D"/>
    <w:rsid w:val="00466062"/>
    <w:rsid w:val="004F7E17"/>
    <w:rsid w:val="005147A0"/>
    <w:rsid w:val="00565DCE"/>
    <w:rsid w:val="005A05CE"/>
    <w:rsid w:val="005E5538"/>
    <w:rsid w:val="00604C73"/>
    <w:rsid w:val="00621B7C"/>
    <w:rsid w:val="00653AF6"/>
    <w:rsid w:val="00694177"/>
    <w:rsid w:val="007104BA"/>
    <w:rsid w:val="00710D45"/>
    <w:rsid w:val="00711DB5"/>
    <w:rsid w:val="0072298B"/>
    <w:rsid w:val="007554D8"/>
    <w:rsid w:val="0078060F"/>
    <w:rsid w:val="00790094"/>
    <w:rsid w:val="007D2C54"/>
    <w:rsid w:val="00820073"/>
    <w:rsid w:val="00822120"/>
    <w:rsid w:val="00835F29"/>
    <w:rsid w:val="00891D2B"/>
    <w:rsid w:val="008B7299"/>
    <w:rsid w:val="008D4079"/>
    <w:rsid w:val="008F75AE"/>
    <w:rsid w:val="009002C9"/>
    <w:rsid w:val="00924517"/>
    <w:rsid w:val="00963197"/>
    <w:rsid w:val="00975B16"/>
    <w:rsid w:val="00A270C7"/>
    <w:rsid w:val="00AA3351"/>
    <w:rsid w:val="00AC311E"/>
    <w:rsid w:val="00AE17B2"/>
    <w:rsid w:val="00B1702F"/>
    <w:rsid w:val="00B2376A"/>
    <w:rsid w:val="00B57647"/>
    <w:rsid w:val="00B60F5C"/>
    <w:rsid w:val="00B65BD0"/>
    <w:rsid w:val="00B73A5A"/>
    <w:rsid w:val="00BD39D9"/>
    <w:rsid w:val="00BD625A"/>
    <w:rsid w:val="00C74758"/>
    <w:rsid w:val="00C77ED3"/>
    <w:rsid w:val="00C848E4"/>
    <w:rsid w:val="00CD077C"/>
    <w:rsid w:val="00D95EEB"/>
    <w:rsid w:val="00DB5C68"/>
    <w:rsid w:val="00E0569D"/>
    <w:rsid w:val="00E438A1"/>
    <w:rsid w:val="00E86972"/>
    <w:rsid w:val="00EB4763"/>
    <w:rsid w:val="00F01E19"/>
    <w:rsid w:val="00F141A1"/>
    <w:rsid w:val="00F25C9D"/>
    <w:rsid w:val="00FB6C9A"/>
    <w:rsid w:val="00FC6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ABA2"/>
  <w15:docId w15:val="{D8DDF3CB-5256-41AD-91F4-8AE31FA4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fwc">
    <w:name w:val="sfwc"/>
    <w:basedOn w:val="a0"/>
    <w:rsid w:val="00431A2D"/>
  </w:style>
  <w:style w:type="paragraph" w:styleId="a3">
    <w:name w:val="header"/>
    <w:basedOn w:val="a"/>
    <w:link w:val="a4"/>
    <w:uiPriority w:val="99"/>
    <w:unhideWhenUsed/>
    <w:rsid w:val="009002C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002C9"/>
  </w:style>
  <w:style w:type="paragraph" w:styleId="a5">
    <w:name w:val="footer"/>
    <w:basedOn w:val="a"/>
    <w:link w:val="a6"/>
    <w:uiPriority w:val="99"/>
    <w:unhideWhenUsed/>
    <w:rsid w:val="009002C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002C9"/>
  </w:style>
  <w:style w:type="paragraph" w:styleId="a7">
    <w:name w:val="Balloon Text"/>
    <w:basedOn w:val="a"/>
    <w:link w:val="a8"/>
    <w:uiPriority w:val="99"/>
    <w:semiHidden/>
    <w:unhideWhenUsed/>
    <w:rsid w:val="007D2C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2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73EA1887213C46FFC2A615B598708C8D614D584CEEDD4CE10F352606o3c4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 Adminov</cp:lastModifiedBy>
  <cp:revision>9</cp:revision>
  <cp:lastPrinted>2021-03-25T07:35:00Z</cp:lastPrinted>
  <dcterms:created xsi:type="dcterms:W3CDTF">2021-04-09T10:11:00Z</dcterms:created>
  <dcterms:modified xsi:type="dcterms:W3CDTF">2021-07-23T13:01:00Z</dcterms:modified>
</cp:coreProperties>
</file>